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789" w:rsidRDefault="00FF5789">
      <w:pPr>
        <w:jc w:val="both"/>
        <w:rPr>
          <w:sz w:val="26"/>
        </w:rPr>
      </w:pPr>
    </w:p>
    <w:p w:rsidR="00FF5789" w:rsidRDefault="00FF5789">
      <w:pPr>
        <w:jc w:val="both"/>
        <w:rPr>
          <w:sz w:val="26"/>
        </w:rPr>
      </w:pPr>
    </w:p>
    <w:p w:rsidR="00FF5789" w:rsidRDefault="00FF5789">
      <w:pPr>
        <w:jc w:val="both"/>
        <w:rPr>
          <w:sz w:val="26"/>
        </w:rPr>
      </w:pPr>
    </w:p>
    <w:p w:rsidR="00FF5789" w:rsidRDefault="00FF5789">
      <w:pPr>
        <w:jc w:val="both"/>
        <w:rPr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FF5789">
      <w:pPr>
        <w:ind w:left="-360"/>
        <w:jc w:val="center"/>
        <w:rPr>
          <w:b/>
          <w:sz w:val="26"/>
        </w:rPr>
      </w:pPr>
    </w:p>
    <w:p w:rsidR="00FF5789" w:rsidRDefault="003D418B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F5789" w:rsidRDefault="00FF5789">
      <w:pPr>
        <w:jc w:val="center"/>
        <w:rPr>
          <w:sz w:val="26"/>
        </w:rPr>
      </w:pPr>
    </w:p>
    <w:p w:rsidR="00FF5789" w:rsidRPr="000A5C33" w:rsidRDefault="003D418B">
      <w:pPr>
        <w:jc w:val="both"/>
        <w:rPr>
          <w:sz w:val="28"/>
          <w:lang w:val="en-US"/>
        </w:rPr>
      </w:pPr>
      <w:r>
        <w:rPr>
          <w:sz w:val="28"/>
        </w:rPr>
        <w:t xml:space="preserve"> «</w:t>
      </w:r>
      <w:r w:rsidR="000A5C33">
        <w:rPr>
          <w:sz w:val="28"/>
          <w:lang w:val="en-US"/>
        </w:rPr>
        <w:t>08</w:t>
      </w:r>
      <w:r>
        <w:rPr>
          <w:sz w:val="28"/>
        </w:rPr>
        <w:t xml:space="preserve">» </w:t>
      </w:r>
      <w:r w:rsidR="000A5C33">
        <w:rPr>
          <w:sz w:val="28"/>
        </w:rPr>
        <w:t>сентября</w:t>
      </w:r>
      <w:r>
        <w:rPr>
          <w:sz w:val="28"/>
        </w:rPr>
        <w:t xml:space="preserve"> 2020 года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№ </w:t>
      </w:r>
      <w:r w:rsidR="000A5C33" w:rsidRPr="000A5C33">
        <w:rPr>
          <w:sz w:val="28"/>
        </w:rPr>
        <w:t>1</w:t>
      </w:r>
      <w:r w:rsidR="000A5C33">
        <w:rPr>
          <w:sz w:val="28"/>
          <w:lang w:val="en-US"/>
        </w:rPr>
        <w:t>014</w:t>
      </w:r>
    </w:p>
    <w:p w:rsidR="00FF5789" w:rsidRDefault="00FF5789">
      <w:pPr>
        <w:jc w:val="both"/>
        <w:rPr>
          <w:sz w:val="28"/>
        </w:rPr>
      </w:pPr>
    </w:p>
    <w:p w:rsidR="00FF5789" w:rsidRDefault="003D418B">
      <w:pPr>
        <w:ind w:left="-360"/>
        <w:jc w:val="center"/>
        <w:rPr>
          <w:sz w:val="28"/>
        </w:rPr>
      </w:pPr>
      <w:r>
        <w:rPr>
          <w:sz w:val="28"/>
        </w:rPr>
        <w:t>г. Тверь</w:t>
      </w:r>
    </w:p>
    <w:p w:rsidR="00FF5789" w:rsidRDefault="00FF5789">
      <w:pPr>
        <w:jc w:val="center"/>
        <w:rPr>
          <w:sz w:val="28"/>
        </w:rPr>
      </w:pPr>
    </w:p>
    <w:p w:rsidR="00FF5789" w:rsidRDefault="003D418B">
      <w:pPr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О внесении изменений в муниципальную программу города Твери</w:t>
      </w:r>
    </w:p>
    <w:p w:rsidR="00FF5789" w:rsidRDefault="003D418B">
      <w:pPr>
        <w:jc w:val="center"/>
        <w:rPr>
          <w:b/>
          <w:sz w:val="28"/>
        </w:rPr>
      </w:pPr>
      <w:r>
        <w:rPr>
          <w:b/>
          <w:sz w:val="28"/>
        </w:rPr>
        <w:t>«Развитие образования города Твери» на 2015-2020 годы</w:t>
      </w:r>
    </w:p>
    <w:bookmarkEnd w:id="0"/>
    <w:p w:rsidR="00FF5789" w:rsidRDefault="00FF5789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FF5789" w:rsidRDefault="00FF5789">
      <w:pPr>
        <w:tabs>
          <w:tab w:val="left" w:pos="7680"/>
          <w:tab w:val="left" w:pos="8280"/>
        </w:tabs>
        <w:jc w:val="center"/>
        <w:rPr>
          <w:b/>
          <w:sz w:val="28"/>
        </w:rPr>
      </w:pPr>
    </w:p>
    <w:p w:rsidR="00FF5789" w:rsidRDefault="003D418B">
      <w:pPr>
        <w:tabs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 xml:space="preserve"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     № 2542, </w:t>
      </w:r>
    </w:p>
    <w:p w:rsidR="00FF5789" w:rsidRDefault="00FF5789">
      <w:pPr>
        <w:jc w:val="center"/>
        <w:rPr>
          <w:sz w:val="28"/>
        </w:rPr>
      </w:pPr>
    </w:p>
    <w:p w:rsidR="00FF5789" w:rsidRDefault="003D418B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FF5789" w:rsidRDefault="00FF5789">
      <w:pPr>
        <w:rPr>
          <w:sz w:val="28"/>
        </w:rPr>
      </w:pPr>
    </w:p>
    <w:p w:rsidR="00FF5789" w:rsidRDefault="003D418B">
      <w:pPr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</w:rPr>
      </w:pPr>
      <w:r>
        <w:rPr>
          <w:sz w:val="28"/>
        </w:rPr>
        <w:t>Внести в муниципальную программу города Твери «Развитие образования города Твери» на 2015-2020 годы, утвержденную постановлением Администрации города Твери от 30.10.2014 № 1389 (далее – Программа), следующие изменения:</w:t>
      </w:r>
    </w:p>
    <w:p w:rsidR="00FF5789" w:rsidRDefault="003D418B" w:rsidP="00494E51">
      <w:pPr>
        <w:pStyle w:val="ab"/>
        <w:numPr>
          <w:ilvl w:val="1"/>
          <w:numId w:val="1"/>
        </w:numPr>
        <w:tabs>
          <w:tab w:val="left" w:pos="0"/>
          <w:tab w:val="left" w:pos="567"/>
        </w:tabs>
        <w:ind w:left="0" w:firstLine="567"/>
        <w:jc w:val="both"/>
        <w:rPr>
          <w:sz w:val="28"/>
        </w:rPr>
      </w:pPr>
      <w:r w:rsidRPr="00494E51">
        <w:rPr>
          <w:sz w:val="28"/>
        </w:rPr>
        <w:t>Раздел «Объемы и источники финансирования муниципальной программы по годам ее реализации» паспорта Программы изложить в следующей редакции:</w:t>
      </w:r>
    </w:p>
    <w:p w:rsidR="00984B7D" w:rsidRPr="00984B7D" w:rsidRDefault="00984B7D" w:rsidP="00984B7D">
      <w:pPr>
        <w:tabs>
          <w:tab w:val="left" w:pos="0"/>
          <w:tab w:val="left" w:pos="567"/>
        </w:tabs>
        <w:ind w:left="567"/>
        <w:jc w:val="both"/>
        <w:rPr>
          <w:sz w:val="16"/>
          <w:szCs w:val="16"/>
        </w:rPr>
      </w:pPr>
    </w:p>
    <w:p w:rsidR="00FF5789" w:rsidRDefault="003D418B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FF5789">
        <w:tc>
          <w:tcPr>
            <w:tcW w:w="2518" w:type="dxa"/>
            <w:shd w:val="clear" w:color="auto" w:fill="auto"/>
          </w:tcPr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Объемы и источники финансирования муниципальной программы по годам ее </w:t>
            </w:r>
            <w:r>
              <w:rPr>
                <w:sz w:val="28"/>
              </w:rPr>
              <w:lastRenderedPageBreak/>
              <w:t>реализации</w:t>
            </w:r>
          </w:p>
        </w:tc>
        <w:tc>
          <w:tcPr>
            <w:tcW w:w="7371" w:type="dxa"/>
            <w:shd w:val="clear" w:color="auto" w:fill="auto"/>
          </w:tcPr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Общий объем финансирования Программы составляет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28 209 009,79 тыс. руб., в том числе по годам ее реализации в разрезе подпрограмм: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2015 год – 3 801 984,69 тыс. руб.: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1 – 1 677 713,49 тыс. руб. (из них средств </w:t>
            </w:r>
            <w:r>
              <w:rPr>
                <w:sz w:val="28"/>
              </w:rPr>
              <w:lastRenderedPageBreak/>
              <w:t xml:space="preserve">областного бюджета в размере 987 132,29 тыс. руб.);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2 – 1 961 760,20 тыс. руб. (из них средств областного бюджета в размере 1 626 564,40 тыс. руб.);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3 – 43 255,10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4 – 76 090,70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43 165,20 тыс. руб.;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2016 год – 3 485 184,60 тыс. руб.: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1 – 1 470 150,40 тыс. руб. (из них средств областного бюджета в размере 889 208,70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2 – 1 834 629,70 тыс. руб. (из них средств областного бюджета в размере 1 572 899,80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3 – 43 264,00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4 – 84 779,50 тыс. руб. (из них средств областного бюджета в размере 39 144,70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52 361,00 тыс. руб.;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2017 год – 4 279 196,20 тыс. руб.: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1 – 1 523 095,90 тыс. руб. (из них средств областного бюджета в размере 907 897,40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2 – 2 558 700,90 тыс. руб. (из них средств областного бюджета в размере 2 238 183,30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3 – 48 638,10 тыс. руб. (из них средств областного бюджета в размере 5 584,50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4 – 96 092,30 тыс. руб. (из них средств областного бюджета 37 399,40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52 669,00 тыс. руб.;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2018 год – 5 174 196,30 тыс. руб.: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1 – 1 693 577,00 тыс. руб. (из них средств областного бюджета в размере 1 077 637,40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2 – 3 275 258,70 тыс. руб. (из них средств областного бюджета в размере 2 862 519,40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3 – 49 702,10 тыс. руб. (из них средств областного бюджета в размере 5 257,80 тыс. руб.);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4 – 101 535,00 тыс. руб. (из них средств областного бюджета в размере 43 484,60 тыс. руб.); 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54 123,50 тыс. руб. (из них средств областного бюджета в размере 54,00 тыс. руб.);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2019 год –  5 884 820,40 тыс. руб.: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1 – 1 933 514,70 тыс. руб. (из них средств областного бюджета в размере 1 295 721,90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 xml:space="preserve">подпрограмма 2 – 3 730 609,20 тыс. руб. (из них средств </w:t>
            </w:r>
            <w:r>
              <w:rPr>
                <w:sz w:val="28"/>
              </w:rPr>
              <w:lastRenderedPageBreak/>
              <w:t>областного бюджета в размере 3 160 529,70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3 – 48 381,20 тыс. руб. (из них средств областного бюджета в размере 7 029,7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4 – 117 606,30 тыс. руб. (из них средств областного бюджета в размере 50 766,50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54 709,00 тыс. руб. (из них средств областного бюджета в размере 42,80 тыс. руб.);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2020 год – 5 583 627,60 тыс. руб.: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1 – 1 965 132,</w:t>
            </w:r>
            <w:proofErr w:type="gramStart"/>
            <w:r>
              <w:rPr>
                <w:sz w:val="28"/>
              </w:rPr>
              <w:t>7  тыс.</w:t>
            </w:r>
            <w:proofErr w:type="gramEnd"/>
            <w:r>
              <w:rPr>
                <w:sz w:val="28"/>
              </w:rPr>
              <w:t xml:space="preserve"> руб. (из них средств областного бюджета в размере 1 369 631,4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2 – 3</w:t>
            </w:r>
            <w:r w:rsidR="0001369E">
              <w:rPr>
                <w:sz w:val="28"/>
              </w:rPr>
              <w:t> </w:t>
            </w:r>
            <w:r>
              <w:rPr>
                <w:sz w:val="28"/>
              </w:rPr>
              <w:t>404</w:t>
            </w:r>
            <w:r w:rsidR="0001369E">
              <w:rPr>
                <w:sz w:val="28"/>
              </w:rPr>
              <w:t xml:space="preserve"> </w:t>
            </w:r>
            <w:r>
              <w:rPr>
                <w:sz w:val="28"/>
              </w:rPr>
              <w:t>256,3 тыс. руб. (из них средств областного бюджета в размере 2 961 296,9 тыс. руб.);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3 – 49 579,30 тыс. руб. (из них средств областного бюджета в размере 7 640,50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4 – 107 937,</w:t>
            </w:r>
            <w:proofErr w:type="gramStart"/>
            <w:r>
              <w:rPr>
                <w:sz w:val="28"/>
              </w:rPr>
              <w:t>5  тыс.</w:t>
            </w:r>
            <w:proofErr w:type="gramEnd"/>
            <w:r>
              <w:rPr>
                <w:sz w:val="28"/>
              </w:rPr>
              <w:t xml:space="preserve"> руб. из них средств областного бюджета в размере 46 237,6 тыс. руб.;</w:t>
            </w:r>
          </w:p>
          <w:p w:rsidR="00FF5789" w:rsidRDefault="003D418B" w:rsidP="00794BDD">
            <w:pPr>
              <w:rPr>
                <w:sz w:val="28"/>
              </w:rPr>
            </w:pPr>
            <w:r>
              <w:rPr>
                <w:sz w:val="28"/>
              </w:rPr>
              <w:t>подпрограмма 5 – 56 721,80 тыс. руб.</w:t>
            </w:r>
          </w:p>
          <w:p w:rsidR="00FF5789" w:rsidRDefault="00FF5789" w:rsidP="00794BDD">
            <w:pPr>
              <w:rPr>
                <w:sz w:val="28"/>
              </w:rPr>
            </w:pPr>
          </w:p>
          <w:p w:rsidR="00FF5789" w:rsidRDefault="003D418B" w:rsidP="00794BD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Источник финансирования муниципальной </w:t>
            </w:r>
            <w:r>
              <w:rPr>
                <w:sz w:val="28"/>
              </w:rPr>
              <w:br/>
              <w:t>программы – бюджет города Твери, бюджет Тверской области.</w:t>
            </w:r>
          </w:p>
        </w:tc>
      </w:tr>
    </w:tbl>
    <w:p w:rsidR="00FF5789" w:rsidRDefault="003D418B">
      <w:pPr>
        <w:jc w:val="right"/>
        <w:rPr>
          <w:sz w:val="26"/>
        </w:rPr>
      </w:pPr>
      <w:r>
        <w:rPr>
          <w:sz w:val="26"/>
        </w:rPr>
        <w:lastRenderedPageBreak/>
        <w:t xml:space="preserve"> ».</w:t>
      </w:r>
    </w:p>
    <w:p w:rsidR="00FF5789" w:rsidRPr="00252F56" w:rsidRDefault="003D418B" w:rsidP="00252F56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1.</w:t>
      </w:r>
      <w:r w:rsidR="00984B7D">
        <w:rPr>
          <w:sz w:val="28"/>
        </w:rPr>
        <w:t>2</w:t>
      </w:r>
      <w:r w:rsidRPr="00252F56">
        <w:rPr>
          <w:sz w:val="28"/>
        </w:rPr>
        <w:t>. В разделе III Программы:</w:t>
      </w:r>
    </w:p>
    <w:p w:rsidR="00FF5789" w:rsidRDefault="00252F56" w:rsidP="00252F56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</w:t>
      </w:r>
      <w:r w:rsidR="003D418B">
        <w:rPr>
          <w:sz w:val="28"/>
        </w:rPr>
        <w:t>) пункт 3.1.3 изложить в новой редакции (приложение 1);</w:t>
      </w:r>
    </w:p>
    <w:p w:rsidR="00FF5789" w:rsidRDefault="00252F56" w:rsidP="00252F56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2</w:t>
      </w:r>
      <w:r w:rsidR="003D418B">
        <w:rPr>
          <w:sz w:val="28"/>
        </w:rPr>
        <w:t>) пункт 3.2.3 изложить в новой редакции (приложение 2);</w:t>
      </w:r>
    </w:p>
    <w:p w:rsidR="00FF5789" w:rsidRDefault="00252F56" w:rsidP="00252F56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3</w:t>
      </w:r>
      <w:r w:rsidR="003D418B">
        <w:rPr>
          <w:sz w:val="28"/>
        </w:rPr>
        <w:t>) пункт 3.4.3 изложить в новой редакции (приложение 3).</w:t>
      </w:r>
    </w:p>
    <w:p w:rsidR="00FF5789" w:rsidRDefault="003D418B" w:rsidP="00252F56">
      <w:pPr>
        <w:tabs>
          <w:tab w:val="left" w:pos="0"/>
          <w:tab w:val="left" w:pos="567"/>
        </w:tabs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>1.</w:t>
      </w:r>
      <w:r w:rsidR="00794BDD">
        <w:rPr>
          <w:sz w:val="28"/>
        </w:rPr>
        <w:t>3</w:t>
      </w:r>
      <w:r>
        <w:rPr>
          <w:sz w:val="28"/>
        </w:rPr>
        <w:t>. Приложение 1 к Программе изложить в новой редакции (приложение 4).</w:t>
      </w:r>
    </w:p>
    <w:p w:rsidR="00FF5789" w:rsidRDefault="003D418B" w:rsidP="00252F56">
      <w:pPr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Настоящее постановление вступает в силу со дня издания.</w:t>
      </w:r>
    </w:p>
    <w:p w:rsidR="00FF5789" w:rsidRDefault="003D418B" w:rsidP="00252F56">
      <w:pPr>
        <w:numPr>
          <w:ilvl w:val="0"/>
          <w:numId w:val="1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</w:rPr>
      </w:pPr>
      <w:r>
        <w:rPr>
          <w:sz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FF5789" w:rsidRDefault="00FF5789">
      <w:pPr>
        <w:tabs>
          <w:tab w:val="left" w:pos="567"/>
        </w:tabs>
        <w:rPr>
          <w:sz w:val="28"/>
        </w:rPr>
      </w:pPr>
    </w:p>
    <w:p w:rsidR="00FF5789" w:rsidRDefault="00FF5789">
      <w:pPr>
        <w:tabs>
          <w:tab w:val="left" w:pos="0"/>
          <w:tab w:val="left" w:pos="567"/>
        </w:tabs>
        <w:jc w:val="both"/>
        <w:rPr>
          <w:sz w:val="28"/>
        </w:rPr>
      </w:pPr>
    </w:p>
    <w:p w:rsidR="00A45E87" w:rsidRDefault="00A45E87">
      <w:pPr>
        <w:tabs>
          <w:tab w:val="left" w:pos="0"/>
          <w:tab w:val="left" w:pos="567"/>
        </w:tabs>
        <w:jc w:val="both"/>
        <w:rPr>
          <w:sz w:val="28"/>
        </w:rPr>
      </w:pPr>
      <w:r>
        <w:rPr>
          <w:sz w:val="28"/>
        </w:rPr>
        <w:t xml:space="preserve">Временно исполняющий полномочия </w:t>
      </w:r>
    </w:p>
    <w:p w:rsidR="00FF5789" w:rsidRDefault="003D418B">
      <w:pPr>
        <w:tabs>
          <w:tab w:val="left" w:pos="0"/>
          <w:tab w:val="left" w:pos="567"/>
        </w:tabs>
        <w:jc w:val="both"/>
        <w:rPr>
          <w:sz w:val="28"/>
        </w:rPr>
      </w:pPr>
      <w:r>
        <w:rPr>
          <w:sz w:val="28"/>
        </w:rPr>
        <w:t>Глав</w:t>
      </w:r>
      <w:r w:rsidR="00A45E87">
        <w:rPr>
          <w:sz w:val="28"/>
        </w:rPr>
        <w:t>ы</w:t>
      </w:r>
      <w:r>
        <w:rPr>
          <w:sz w:val="28"/>
        </w:rPr>
        <w:t xml:space="preserve"> города Твери                                                                              А.В. </w:t>
      </w:r>
      <w:r w:rsidR="00A45E87">
        <w:rPr>
          <w:sz w:val="28"/>
        </w:rPr>
        <w:t>Жучков</w:t>
      </w:r>
    </w:p>
    <w:sectPr w:rsidR="00FF5789">
      <w:pgSz w:w="11906" w:h="16838"/>
      <w:pgMar w:top="1135" w:right="680" w:bottom="1276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70E21"/>
    <w:multiLevelType w:val="multilevel"/>
    <w:tmpl w:val="96FE112C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789"/>
    <w:rsid w:val="0001369E"/>
    <w:rsid w:val="000A5C33"/>
    <w:rsid w:val="00252F56"/>
    <w:rsid w:val="003D418B"/>
    <w:rsid w:val="00494E51"/>
    <w:rsid w:val="00793143"/>
    <w:rsid w:val="00794BDD"/>
    <w:rsid w:val="00825888"/>
    <w:rsid w:val="00984B7D"/>
    <w:rsid w:val="00A45E87"/>
    <w:rsid w:val="00AC224D"/>
    <w:rsid w:val="00C15AB6"/>
    <w:rsid w:val="00F52C57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BFBA8-1187-436C-9101-F53CEBE8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Arial" w:hAnsi="Arial"/>
      <w:b/>
      <w:color w:val="26282F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5">
    <w:name w:val="Гипертекстовая ссылка"/>
    <w:link w:val="a6"/>
    <w:rPr>
      <w:color w:val="106BBE"/>
    </w:rPr>
  </w:style>
  <w:style w:type="character" w:customStyle="1" w:styleId="a6">
    <w:name w:val="Гипертекстовая ссылка"/>
    <w:link w:val="a5"/>
    <w:rPr>
      <w:color w:val="106BBE"/>
    </w:rPr>
  </w:style>
  <w:style w:type="paragraph" w:styleId="a7">
    <w:name w:val="Normal (Web)"/>
    <w:basedOn w:val="a"/>
    <w:link w:val="a8"/>
    <w:pPr>
      <w:spacing w:beforeAutospacing="1" w:after="245"/>
    </w:p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9">
    <w:name w:val="Нормальный (таблица)"/>
    <w:basedOn w:val="a"/>
    <w:next w:val="a"/>
    <w:link w:val="aa"/>
    <w:pPr>
      <w:widowControl w:val="0"/>
      <w:jc w:val="both"/>
    </w:pPr>
    <w:rPr>
      <w:rFonts w:ascii="Arial" w:hAnsi="Arial"/>
    </w:rPr>
  </w:style>
  <w:style w:type="character" w:customStyle="1" w:styleId="aa">
    <w:name w:val="Нормальный (таблица)"/>
    <w:basedOn w:val="1"/>
    <w:link w:val="a9"/>
    <w:rPr>
      <w:rFonts w:ascii="Arial" w:hAnsi="Arial"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4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Строгий1"/>
    <w:link w:val="ae"/>
    <w:rPr>
      <w:b/>
    </w:rPr>
  </w:style>
  <w:style w:type="character" w:styleId="ae">
    <w:name w:val="Strong"/>
    <w:link w:val="15"/>
    <w:rPr>
      <w:b/>
    </w:rPr>
  </w:style>
  <w:style w:type="paragraph" w:customStyle="1" w:styleId="af">
    <w:name w:val="Прижатый влево"/>
    <w:basedOn w:val="a"/>
    <w:next w:val="a"/>
    <w:link w:val="af0"/>
    <w:rPr>
      <w:rFonts w:ascii="Arial" w:hAnsi="Arial"/>
    </w:rPr>
  </w:style>
  <w:style w:type="character" w:customStyle="1" w:styleId="af0">
    <w:name w:val="Прижатый влево"/>
    <w:basedOn w:val="1"/>
    <w:link w:val="af"/>
    <w:rPr>
      <w:rFonts w:ascii="Arial" w:hAnsi="Arial"/>
      <w:sz w:val="24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6">
    <w:name w:val="Основной шрифт абзаца1"/>
  </w:style>
  <w:style w:type="paragraph" w:styleId="af1">
    <w:name w:val="Balloon Text"/>
    <w:basedOn w:val="a"/>
    <w:link w:val="af2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Pr>
      <w:rFonts w:ascii="Tahoma" w:hAnsi="Tahoma"/>
      <w:sz w:val="16"/>
    </w:rPr>
  </w:style>
  <w:style w:type="paragraph" w:styleId="af3">
    <w:name w:val="Subtitle"/>
    <w:link w:val="af4"/>
    <w:uiPriority w:val="11"/>
    <w:qFormat/>
    <w:rPr>
      <w:rFonts w:ascii="XO Thames" w:hAnsi="XO Thames"/>
      <w:i/>
      <w:color w:val="616161"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5">
    <w:name w:val="Title"/>
    <w:link w:val="af6"/>
    <w:uiPriority w:val="10"/>
    <w:qFormat/>
    <w:rPr>
      <w:rFonts w:ascii="XO Thames" w:hAnsi="XO Thames"/>
      <w:b/>
      <w:sz w:val="52"/>
    </w:rPr>
  </w:style>
  <w:style w:type="character" w:customStyle="1" w:styleId="af6">
    <w:name w:val="Название Знак"/>
    <w:link w:val="af5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f7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Смирнов Роман Леонидович</cp:lastModifiedBy>
  <cp:revision>3</cp:revision>
  <cp:lastPrinted>2020-08-19T07:34:00Z</cp:lastPrinted>
  <dcterms:created xsi:type="dcterms:W3CDTF">2020-09-08T08:35:00Z</dcterms:created>
  <dcterms:modified xsi:type="dcterms:W3CDTF">2020-09-08T11:23:00Z</dcterms:modified>
</cp:coreProperties>
</file>